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4" w:rsidRPr="00FC2139" w:rsidRDefault="00C367A4" w:rsidP="00C367A4">
      <w:pPr>
        <w:spacing w:line="360" w:lineRule="auto"/>
        <w:ind w:left="5670"/>
        <w:jc w:val="both"/>
        <w:rPr>
          <w:sz w:val="30"/>
          <w:szCs w:val="30"/>
        </w:rPr>
      </w:pPr>
      <w:r w:rsidRPr="00FC2139">
        <w:rPr>
          <w:sz w:val="30"/>
          <w:szCs w:val="30"/>
        </w:rPr>
        <w:t>УТВЕРЖДАЮ</w:t>
      </w:r>
    </w:p>
    <w:p w:rsidR="00C367A4" w:rsidRPr="00FC2139" w:rsidRDefault="00C367A4" w:rsidP="00C367A4">
      <w:pPr>
        <w:spacing w:line="360" w:lineRule="auto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proofErr w:type="gramStart"/>
      <w:r w:rsidRPr="00FC2139">
        <w:rPr>
          <w:sz w:val="30"/>
          <w:szCs w:val="30"/>
        </w:rPr>
        <w:t>государственного</w:t>
      </w:r>
      <w:proofErr w:type="gramEnd"/>
    </w:p>
    <w:p w:rsidR="00C367A4" w:rsidRPr="00FC2139" w:rsidRDefault="00C367A4" w:rsidP="00C367A4">
      <w:pPr>
        <w:spacing w:line="360" w:lineRule="auto"/>
        <w:ind w:left="5670"/>
        <w:jc w:val="both"/>
        <w:rPr>
          <w:sz w:val="30"/>
          <w:szCs w:val="30"/>
        </w:rPr>
      </w:pPr>
      <w:r w:rsidRPr="00FC2139">
        <w:rPr>
          <w:sz w:val="30"/>
          <w:szCs w:val="30"/>
        </w:rPr>
        <w:t xml:space="preserve"> учреждения образования </w:t>
      </w:r>
    </w:p>
    <w:p w:rsidR="00C367A4" w:rsidRPr="00FC2139" w:rsidRDefault="00C367A4" w:rsidP="00C367A4">
      <w:pPr>
        <w:spacing w:line="360" w:lineRule="auto"/>
        <w:ind w:left="5670"/>
        <w:jc w:val="both"/>
        <w:rPr>
          <w:sz w:val="30"/>
          <w:szCs w:val="30"/>
        </w:rPr>
      </w:pPr>
      <w:r w:rsidRPr="00FC2139">
        <w:rPr>
          <w:sz w:val="30"/>
          <w:szCs w:val="30"/>
        </w:rPr>
        <w:t>«</w:t>
      </w:r>
      <w:proofErr w:type="spellStart"/>
      <w:r w:rsidRPr="00FC2139">
        <w:rPr>
          <w:sz w:val="30"/>
          <w:szCs w:val="30"/>
        </w:rPr>
        <w:t>Языльская</w:t>
      </w:r>
      <w:proofErr w:type="spellEnd"/>
      <w:r w:rsidRPr="00FC2139">
        <w:rPr>
          <w:sz w:val="30"/>
          <w:szCs w:val="30"/>
        </w:rPr>
        <w:t xml:space="preserve"> средняя школа</w:t>
      </w:r>
    </w:p>
    <w:p w:rsidR="00C367A4" w:rsidRPr="00FC2139" w:rsidRDefault="00C367A4" w:rsidP="00C367A4">
      <w:pPr>
        <w:spacing w:line="360" w:lineRule="auto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имени</w:t>
      </w:r>
      <w:r w:rsidRPr="00FC2139">
        <w:rPr>
          <w:sz w:val="30"/>
          <w:szCs w:val="30"/>
        </w:rPr>
        <w:t xml:space="preserve"> Героя Советского Союза Гавриила Антоновича </w:t>
      </w:r>
      <w:proofErr w:type="spellStart"/>
      <w:r w:rsidRPr="00FC2139">
        <w:rPr>
          <w:sz w:val="30"/>
          <w:szCs w:val="30"/>
        </w:rPr>
        <w:t>Половчени</w:t>
      </w:r>
      <w:proofErr w:type="spellEnd"/>
      <w:r w:rsidRPr="00FC2139">
        <w:rPr>
          <w:sz w:val="30"/>
          <w:szCs w:val="30"/>
        </w:rPr>
        <w:t>»</w:t>
      </w:r>
    </w:p>
    <w:p w:rsidR="00C367A4" w:rsidRPr="00FC2139" w:rsidRDefault="00C367A4" w:rsidP="00C367A4">
      <w:pPr>
        <w:spacing w:line="360" w:lineRule="auto"/>
        <w:ind w:left="5670"/>
        <w:jc w:val="both"/>
        <w:rPr>
          <w:sz w:val="30"/>
          <w:szCs w:val="30"/>
        </w:rPr>
      </w:pPr>
      <w:r w:rsidRPr="00FC2139">
        <w:rPr>
          <w:sz w:val="30"/>
          <w:szCs w:val="30"/>
        </w:rPr>
        <w:t>____________</w:t>
      </w:r>
      <w:proofErr w:type="spellStart"/>
      <w:r w:rsidRPr="00FC2139">
        <w:rPr>
          <w:sz w:val="30"/>
          <w:szCs w:val="30"/>
        </w:rPr>
        <w:t>Н.М.Грузд</w:t>
      </w:r>
      <w:proofErr w:type="spellEnd"/>
    </w:p>
    <w:p w:rsidR="00C367A4" w:rsidRPr="00FC2139" w:rsidRDefault="00C367A4" w:rsidP="00C367A4">
      <w:pPr>
        <w:spacing w:line="360" w:lineRule="auto"/>
        <w:ind w:left="5670"/>
        <w:jc w:val="both"/>
        <w:rPr>
          <w:sz w:val="30"/>
          <w:szCs w:val="30"/>
        </w:rPr>
      </w:pPr>
      <w:r w:rsidRPr="00FC2139">
        <w:rPr>
          <w:sz w:val="30"/>
          <w:szCs w:val="30"/>
        </w:rPr>
        <w:t>31.08.2020</w:t>
      </w:r>
    </w:p>
    <w:p w:rsidR="00C367A4" w:rsidRPr="00FC2139" w:rsidRDefault="00C367A4" w:rsidP="00C367A4">
      <w:pPr>
        <w:spacing w:line="360" w:lineRule="auto"/>
        <w:ind w:firstLine="709"/>
        <w:jc w:val="both"/>
        <w:rPr>
          <w:sz w:val="30"/>
          <w:szCs w:val="30"/>
        </w:rPr>
      </w:pPr>
    </w:p>
    <w:p w:rsidR="00C367A4" w:rsidRPr="00FC2139" w:rsidRDefault="00C367A4" w:rsidP="00C367A4">
      <w:pPr>
        <w:spacing w:line="360" w:lineRule="auto"/>
        <w:ind w:firstLine="709"/>
        <w:jc w:val="center"/>
        <w:rPr>
          <w:sz w:val="30"/>
          <w:szCs w:val="30"/>
        </w:rPr>
      </w:pPr>
      <w:bookmarkStart w:id="0" w:name="_GoBack"/>
      <w:r w:rsidRPr="00FC2139">
        <w:rPr>
          <w:sz w:val="30"/>
          <w:szCs w:val="30"/>
        </w:rPr>
        <w:t>КАЛЕНДАРНЫЙ ПЛАН</w:t>
      </w:r>
    </w:p>
    <w:p w:rsidR="00C367A4" w:rsidRPr="00FC2139" w:rsidRDefault="00C367A4" w:rsidP="00C367A4">
      <w:pPr>
        <w:spacing w:line="360" w:lineRule="auto"/>
        <w:jc w:val="center"/>
        <w:rPr>
          <w:sz w:val="30"/>
          <w:szCs w:val="30"/>
        </w:rPr>
      </w:pPr>
      <w:r w:rsidRPr="00FC2139">
        <w:rPr>
          <w:sz w:val="30"/>
          <w:szCs w:val="30"/>
        </w:rPr>
        <w:t>реализации педагогического проекта</w:t>
      </w:r>
    </w:p>
    <w:p w:rsidR="00C367A4" w:rsidRPr="00FC2139" w:rsidRDefault="00C367A4" w:rsidP="00C367A4">
      <w:pPr>
        <w:spacing w:line="360" w:lineRule="auto"/>
        <w:jc w:val="center"/>
        <w:rPr>
          <w:sz w:val="30"/>
          <w:szCs w:val="30"/>
        </w:rPr>
      </w:pPr>
      <w:r w:rsidRPr="00FC2139">
        <w:rPr>
          <w:sz w:val="30"/>
          <w:szCs w:val="30"/>
        </w:rPr>
        <w:t>«Организация внеклассной работы по р</w:t>
      </w:r>
      <w:r>
        <w:rPr>
          <w:sz w:val="30"/>
          <w:szCs w:val="30"/>
        </w:rPr>
        <w:t xml:space="preserve">азвитию интеллектуальных умений </w:t>
      </w:r>
      <w:r w:rsidRPr="00FC2139">
        <w:rPr>
          <w:sz w:val="30"/>
          <w:szCs w:val="30"/>
        </w:rPr>
        <w:t>детей младшего школьного возраста посредством игры в шахматы»</w:t>
      </w:r>
    </w:p>
    <w:p w:rsidR="00C367A4" w:rsidRPr="001C68C3" w:rsidRDefault="00C367A4" w:rsidP="00C367A4">
      <w:pPr>
        <w:tabs>
          <w:tab w:val="left" w:pos="8364"/>
        </w:tabs>
        <w:spacing w:line="360" w:lineRule="auto"/>
        <w:ind w:right="-37" w:firstLine="709"/>
        <w:jc w:val="center"/>
        <w:rPr>
          <w:sz w:val="30"/>
          <w:szCs w:val="30"/>
        </w:rPr>
      </w:pPr>
      <w:r w:rsidRPr="001C68C3">
        <w:rPr>
          <w:sz w:val="30"/>
          <w:szCs w:val="30"/>
        </w:rPr>
        <w:t>на 2020/2021 учебный год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48"/>
        <w:gridCol w:w="2500"/>
        <w:gridCol w:w="3326"/>
      </w:tblGrid>
      <w:tr w:rsidR="00C367A4" w:rsidRPr="00D33FB8" w:rsidTr="00BB3907">
        <w:tc>
          <w:tcPr>
            <w:tcW w:w="709" w:type="dxa"/>
          </w:tcPr>
          <w:bookmarkEnd w:id="0"/>
          <w:p w:rsidR="00C367A4" w:rsidRPr="001C68C3" w:rsidRDefault="00C367A4" w:rsidP="00BB3907">
            <w:pPr>
              <w:ind w:left="-327" w:firstLine="567"/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1C68C3">
              <w:rPr>
                <w:rFonts w:eastAsia="Calibri"/>
                <w:sz w:val="26"/>
                <w:szCs w:val="26"/>
                <w:lang w:val="be-BY" w:eastAsia="en-US"/>
              </w:rPr>
              <w:t xml:space="preserve"> п/п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</w:rPr>
              <w:t>Формирование проектной команды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Август 2020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48" w:type="dxa"/>
            <w:vAlign w:val="center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1C68C3">
              <w:rPr>
                <w:rFonts w:eastAsia="Calibri"/>
                <w:sz w:val="26"/>
                <w:szCs w:val="26"/>
                <w:lang w:bidi="ru-RU"/>
              </w:rPr>
              <w:t xml:space="preserve">Размещение объявления на сайтах, </w:t>
            </w:r>
            <w:proofErr w:type="spellStart"/>
            <w:r w:rsidRPr="001C68C3">
              <w:rPr>
                <w:rFonts w:eastAsia="Calibri"/>
                <w:sz w:val="26"/>
                <w:szCs w:val="26"/>
                <w:lang w:bidi="ru-RU"/>
              </w:rPr>
              <w:t>соцсетях</w:t>
            </w:r>
            <w:proofErr w:type="spellEnd"/>
            <w:r w:rsidRPr="001C68C3">
              <w:rPr>
                <w:rFonts w:eastAsia="Calibri"/>
                <w:sz w:val="26"/>
                <w:szCs w:val="26"/>
                <w:lang w:bidi="ru-RU"/>
              </w:rPr>
              <w:t xml:space="preserve"> и в районной газете об организации работы  над проектом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Август-сентябрь 2020, далее – постоянно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Повышение квалификации педагогических работников по данной тематике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Сентябрь-декабрь 2020г.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Руководитель проекта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Разработка диагностических методик детской успешности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На протяжении учебного года </w:t>
            </w:r>
            <w:proofErr w:type="gramStart"/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C68C3">
              <w:rPr>
                <w:rFonts w:eastAsia="Calibri"/>
                <w:sz w:val="26"/>
                <w:szCs w:val="26"/>
                <w:lang w:eastAsia="en-US"/>
              </w:rPr>
              <w:t>4 раза в год)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Вводная диагностика </w:t>
            </w:r>
            <w:proofErr w:type="spellStart"/>
            <w:r w:rsidRPr="001C68C3">
              <w:rPr>
                <w:rFonts w:eastAsia="Calibri"/>
                <w:sz w:val="26"/>
                <w:szCs w:val="26"/>
                <w:lang w:eastAsia="en-US"/>
              </w:rPr>
              <w:t>сформированности</w:t>
            </w:r>
            <w:proofErr w:type="spellEnd"/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C68C3">
              <w:rPr>
                <w:rFonts w:eastAsia="Calibri"/>
                <w:sz w:val="26"/>
                <w:szCs w:val="26"/>
                <w:lang w:eastAsia="en-US"/>
              </w:rPr>
              <w:t>интеллекуальных</w:t>
            </w:r>
            <w:proofErr w:type="spellEnd"/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 умений у участников целевой группы проекта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Сентябрь 2020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val="be-BY" w:eastAsia="en-US"/>
              </w:rPr>
              <w:t xml:space="preserve">Вовлечение в </w:t>
            </w:r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процесс </w:t>
            </w:r>
            <w:r w:rsidRPr="001C68C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реализации проекта </w:t>
            </w:r>
            <w:r w:rsidRPr="001C68C3">
              <w:rPr>
                <w:rFonts w:eastAsia="Calibri"/>
                <w:sz w:val="26"/>
                <w:szCs w:val="26"/>
                <w:lang w:val="be-BY" w:eastAsia="en-US"/>
              </w:rPr>
              <w:t>учащихся, родителей, учителей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val="be-BY"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1C68C3">
              <w:rPr>
                <w:sz w:val="26"/>
                <w:szCs w:val="26"/>
              </w:rPr>
              <w:t>Выставка книжных и электронных ресурсов научно-методической литературы по теме педагогического проекта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Ноябрь , 2020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  <w:tr w:rsidR="00C367A4" w:rsidRPr="00D33FB8" w:rsidTr="00BB3907">
        <w:tc>
          <w:tcPr>
            <w:tcW w:w="709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Установление взаимодействия с учреждениями образования </w:t>
            </w:r>
            <w:proofErr w:type="spellStart"/>
            <w:r w:rsidRPr="001C68C3">
              <w:rPr>
                <w:rFonts w:eastAsia="Calibri"/>
                <w:sz w:val="26"/>
                <w:szCs w:val="26"/>
                <w:lang w:eastAsia="en-US"/>
              </w:rPr>
              <w:t>Стародорожского</w:t>
            </w:r>
            <w:proofErr w:type="spellEnd"/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 района, </w:t>
            </w:r>
            <w:proofErr w:type="spellStart"/>
            <w:r w:rsidRPr="001C68C3">
              <w:rPr>
                <w:rFonts w:eastAsia="Calibri"/>
                <w:sz w:val="26"/>
                <w:szCs w:val="26"/>
                <w:lang w:eastAsia="en-US"/>
              </w:rPr>
              <w:t>Языльским</w:t>
            </w:r>
            <w:proofErr w:type="spellEnd"/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 центром культуры и отдыха по реализации педагогического проекта</w:t>
            </w:r>
          </w:p>
        </w:tc>
        <w:tc>
          <w:tcPr>
            <w:tcW w:w="2500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Сентябрь-октябрь 2020г., далее – постоянно</w:t>
            </w: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Руководитель проекта</w:t>
            </w:r>
          </w:p>
        </w:tc>
      </w:tr>
      <w:tr w:rsidR="00C367A4" w:rsidRPr="00D33FB8" w:rsidTr="00BB3907">
        <w:trPr>
          <w:trHeight w:val="1265"/>
        </w:trPr>
        <w:tc>
          <w:tcPr>
            <w:tcW w:w="709" w:type="dxa"/>
          </w:tcPr>
          <w:p w:rsidR="00C367A4" w:rsidRPr="001C68C3" w:rsidRDefault="00C367A4" w:rsidP="00BB3907">
            <w:pPr>
              <w:ind w:left="-327" w:firstLine="327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48" w:type="dxa"/>
          </w:tcPr>
          <w:p w:rsidR="00C367A4" w:rsidRPr="001C68C3" w:rsidRDefault="00C367A4" w:rsidP="00BB3907">
            <w:pPr>
              <w:tabs>
                <w:tab w:val="left" w:pos="3348"/>
              </w:tabs>
              <w:jc w:val="both"/>
              <w:rPr>
                <w:sz w:val="26"/>
                <w:szCs w:val="26"/>
              </w:rPr>
            </w:pPr>
            <w:r w:rsidRPr="001C68C3">
              <w:rPr>
                <w:sz w:val="26"/>
                <w:szCs w:val="26"/>
              </w:rPr>
              <w:t xml:space="preserve">Проведение непосредственно образовательной деятельности по обучению детей игре в шахматы </w:t>
            </w:r>
          </w:p>
          <w:p w:rsidR="00C367A4" w:rsidRPr="001C68C3" w:rsidRDefault="00C367A4" w:rsidP="00BB3907">
            <w:pPr>
              <w:tabs>
                <w:tab w:val="left" w:pos="3348"/>
              </w:tabs>
              <w:jc w:val="both"/>
              <w:rPr>
                <w:sz w:val="26"/>
                <w:szCs w:val="26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( приложение 1,2)</w:t>
            </w:r>
          </w:p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0" w:type="dxa"/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26" w:type="dxa"/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Члены творческой группы </w:t>
            </w:r>
          </w:p>
        </w:tc>
      </w:tr>
      <w:tr w:rsidR="00C367A4" w:rsidRPr="00D33FB8" w:rsidTr="00BB39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bidi="ru-RU"/>
              </w:rPr>
            </w:pPr>
            <w:r w:rsidRPr="001C68C3">
              <w:rPr>
                <w:rFonts w:eastAsia="Calibri"/>
                <w:sz w:val="26"/>
                <w:szCs w:val="26"/>
                <w:lang w:bidi="ru-RU"/>
              </w:rPr>
              <w:t>Показ мин</w:t>
            </w:r>
            <w:proofErr w:type="gramStart"/>
            <w:r w:rsidRPr="001C68C3">
              <w:rPr>
                <w:rFonts w:eastAsia="Calibri"/>
                <w:sz w:val="26"/>
                <w:szCs w:val="26"/>
                <w:lang w:bidi="ru-RU"/>
              </w:rPr>
              <w:t>и-</w:t>
            </w:r>
            <w:proofErr w:type="gramEnd"/>
            <w:r w:rsidRPr="001C68C3">
              <w:rPr>
                <w:rFonts w:eastAsia="Calibri"/>
                <w:sz w:val="26"/>
                <w:szCs w:val="26"/>
                <w:lang w:bidi="ru-RU"/>
              </w:rPr>
              <w:t xml:space="preserve"> представлений, перед обучающихся, учителями, родителями на базе учреждения образования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На протяжении учебного года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 xml:space="preserve"> Руководитель, члены творческой студии</w:t>
            </w:r>
          </w:p>
        </w:tc>
      </w:tr>
      <w:tr w:rsidR="00C367A4" w:rsidRPr="00D33FB8" w:rsidTr="00BB390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1C68C3">
              <w:rPr>
                <w:rFonts w:eastAsia="Calibri"/>
                <w:sz w:val="26"/>
                <w:szCs w:val="26"/>
                <w:lang w:bidi="ru-RU"/>
              </w:rPr>
              <w:t>Проведение школьного конкурса «Юный шахматист»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Март 2020г.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Руководитель, члены творческой студии</w:t>
            </w:r>
          </w:p>
        </w:tc>
      </w:tr>
      <w:tr w:rsidR="00C367A4" w:rsidRPr="00D33FB8" w:rsidTr="00BB390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1C68C3">
              <w:rPr>
                <w:rFonts w:eastAsia="Calibri"/>
                <w:color w:val="000000"/>
                <w:sz w:val="26"/>
                <w:szCs w:val="26"/>
                <w:lang w:bidi="ru-RU"/>
              </w:rPr>
              <w:t>Организация работы над накоплением  методических материалов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  <w:tr w:rsidR="00C367A4" w:rsidRPr="00D33FB8" w:rsidTr="00BB390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4" w:rsidRPr="001C68C3" w:rsidRDefault="00C367A4" w:rsidP="00BB3907">
            <w:pPr>
              <w:ind w:left="-32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Заседания творческой группы с целью планирования  совместной деятельности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4 раза в год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1C68C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68C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</w:tbl>
    <w:p w:rsidR="00C367A4" w:rsidRPr="00D33FB8" w:rsidRDefault="00C367A4" w:rsidP="00C367A4">
      <w:pPr>
        <w:spacing w:line="360" w:lineRule="auto"/>
        <w:jc w:val="both"/>
        <w:rPr>
          <w:sz w:val="30"/>
          <w:szCs w:val="30"/>
        </w:rPr>
      </w:pPr>
    </w:p>
    <w:p w:rsidR="005E4460" w:rsidRDefault="005E4460"/>
    <w:sectPr w:rsidR="005E4460" w:rsidSect="00E41E28">
      <w:footerReference w:type="default" r:id="rId5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3" w:rsidRDefault="00C367A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6483" w:rsidRDefault="00C367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4"/>
    <w:rsid w:val="005E4460"/>
    <w:rsid w:val="00C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7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67A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7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67A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2020-11-16T08:46:00Z</dcterms:created>
  <dcterms:modified xsi:type="dcterms:W3CDTF">2020-11-16T08:46:00Z</dcterms:modified>
</cp:coreProperties>
</file>